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17941" w14:textId="4BAACDFA" w:rsidR="00D868E8" w:rsidRDefault="00000000">
      <w:pPr>
        <w:spacing w:after="0"/>
        <w:ind w:left="-5" w:hanging="10"/>
      </w:pPr>
      <w:r>
        <w:rPr>
          <w:b/>
          <w:u w:val="single" w:color="000000"/>
        </w:rPr>
        <w:t>Cincinnati in the Civil War Walking Tour (</w:t>
      </w:r>
      <w:r w:rsidR="00342940">
        <w:rPr>
          <w:b/>
          <w:u w:val="single" w:color="000000"/>
        </w:rPr>
        <w:t xml:space="preserve">October 12, </w:t>
      </w:r>
      <w:r w:rsidR="000567EC">
        <w:rPr>
          <w:b/>
          <w:u w:val="single" w:color="000000"/>
        </w:rPr>
        <w:t xml:space="preserve">2024, </w:t>
      </w:r>
      <w:r>
        <w:rPr>
          <w:b/>
          <w:u w:val="single" w:color="000000"/>
        </w:rPr>
        <w:t xml:space="preserve">9am – </w:t>
      </w:r>
      <w:r w:rsidR="00342940">
        <w:rPr>
          <w:b/>
          <w:u w:val="single" w:color="000000"/>
        </w:rPr>
        <w:t>2</w:t>
      </w:r>
      <w:r>
        <w:rPr>
          <w:b/>
          <w:u w:val="single" w:color="000000"/>
        </w:rPr>
        <w:t>pm)</w:t>
      </w:r>
      <w:r>
        <w:t xml:space="preserve"> </w:t>
      </w:r>
    </w:p>
    <w:p w14:paraId="32757321" w14:textId="414D2598" w:rsidR="00D868E8" w:rsidRDefault="00D868E8">
      <w:pPr>
        <w:spacing w:after="0"/>
      </w:pPr>
    </w:p>
    <w:p w14:paraId="69D72E8B" w14:textId="15F033A8" w:rsidR="000567EC" w:rsidRDefault="000567EC">
      <w:pPr>
        <w:spacing w:after="0"/>
      </w:pPr>
      <w:r>
        <w:t>Sponsored by the Cincinnati Civil War Round Table</w:t>
      </w:r>
    </w:p>
    <w:p w14:paraId="165D7783" w14:textId="77777777" w:rsidR="000567EC" w:rsidRDefault="000567EC">
      <w:pPr>
        <w:spacing w:after="0"/>
      </w:pPr>
    </w:p>
    <w:p w14:paraId="1F1C2626" w14:textId="77777777" w:rsidR="000567EC" w:rsidRDefault="000567EC">
      <w:pPr>
        <w:spacing w:after="0"/>
      </w:pPr>
    </w:p>
    <w:p w14:paraId="5ECE7B86" w14:textId="77777777" w:rsidR="00D868E8" w:rsidRDefault="00000000">
      <w:pPr>
        <w:pStyle w:val="Heading1"/>
        <w:ind w:left="-5"/>
      </w:pPr>
      <w:r>
        <w:t>Meeting Spot</w:t>
      </w:r>
      <w:r>
        <w:rPr>
          <w:u w:val="none"/>
        </w:rPr>
        <w:t xml:space="preserve"> </w:t>
      </w:r>
    </w:p>
    <w:p w14:paraId="3265A8E9" w14:textId="77777777" w:rsidR="00D868E8" w:rsidRDefault="00000000">
      <w:pPr>
        <w:spacing w:after="0"/>
      </w:pPr>
      <w:r>
        <w:t xml:space="preserve"> </w:t>
      </w:r>
    </w:p>
    <w:p w14:paraId="010DB556" w14:textId="32F9450E" w:rsidR="00D868E8" w:rsidRDefault="00000000">
      <w:pPr>
        <w:spacing w:after="0"/>
        <w:ind w:left="10" w:hanging="10"/>
      </w:pPr>
      <w:r>
        <w:t xml:space="preserve">Bicentennial Commons Gate (with steamboat smokestacks) at Sawyer Point Park, Eggleston Ave &amp; </w:t>
      </w:r>
      <w:r w:rsidR="00342940">
        <w:t xml:space="preserve">799 </w:t>
      </w:r>
      <w:r>
        <w:t xml:space="preserve">E Pete Rose Way </w:t>
      </w:r>
    </w:p>
    <w:p w14:paraId="05F24AAF" w14:textId="77777777" w:rsidR="00D868E8" w:rsidRDefault="00000000">
      <w:pPr>
        <w:spacing w:after="0"/>
      </w:pPr>
      <w:r>
        <w:t xml:space="preserve"> </w:t>
      </w:r>
    </w:p>
    <w:p w14:paraId="3B27D605" w14:textId="77777777" w:rsidR="00D868E8" w:rsidRDefault="00000000">
      <w:pPr>
        <w:spacing w:after="0"/>
        <w:ind w:left="10" w:hanging="10"/>
      </w:pPr>
      <w:r>
        <w:rPr>
          <w:u w:val="single" w:color="000000"/>
        </w:rPr>
        <w:t>Parking</w:t>
      </w:r>
      <w:r>
        <w:t xml:space="preserve">: Public Parking (payment required) is at the site, or one can park in any of the public garages that serve the eastern part of downtown </w:t>
      </w:r>
    </w:p>
    <w:p w14:paraId="024A56DE" w14:textId="77777777" w:rsidR="00D868E8" w:rsidRDefault="00000000">
      <w:pPr>
        <w:spacing w:after="0"/>
        <w:ind w:left="10" w:hanging="10"/>
      </w:pPr>
      <w:r>
        <w:rPr>
          <w:u w:val="single" w:color="000000"/>
        </w:rPr>
        <w:t>Restrooms</w:t>
      </w:r>
      <w:r>
        <w:t xml:space="preserve">: Public Restrooms are available in the park near the Daniel Carter Beard Bridge and the Purple People Bridge </w:t>
      </w:r>
    </w:p>
    <w:p w14:paraId="78F33D17" w14:textId="5CAFB19B" w:rsidR="00D868E8" w:rsidRDefault="00342940">
      <w:pPr>
        <w:spacing w:after="0"/>
        <w:ind w:left="10" w:hanging="10"/>
      </w:pPr>
      <w:r>
        <w:rPr>
          <w:u w:val="single" w:color="000000"/>
        </w:rPr>
        <w:t xml:space="preserve">Public Bus </w:t>
      </w:r>
      <w:r w:rsidR="00895924">
        <w:rPr>
          <w:u w:val="single" w:color="000000"/>
        </w:rPr>
        <w:t>Stop</w:t>
      </w:r>
      <w:r>
        <w:t xml:space="preserve">: South end of Butler St, at Sawyer Point Park </w:t>
      </w:r>
    </w:p>
    <w:p w14:paraId="267B8F46" w14:textId="77777777" w:rsidR="00D868E8" w:rsidRDefault="00000000">
      <w:pPr>
        <w:spacing w:after="0"/>
      </w:pPr>
      <w:r>
        <w:t xml:space="preserve"> </w:t>
      </w:r>
    </w:p>
    <w:p w14:paraId="189734A3" w14:textId="77777777" w:rsidR="00342940" w:rsidRDefault="00342940">
      <w:pPr>
        <w:spacing w:after="0"/>
      </w:pPr>
    </w:p>
    <w:p w14:paraId="6D343AD5" w14:textId="77777777" w:rsidR="00D868E8" w:rsidRDefault="00000000">
      <w:pPr>
        <w:pStyle w:val="Heading1"/>
        <w:ind w:left="-5"/>
      </w:pPr>
      <w:r>
        <w:t>Itinerary</w:t>
      </w:r>
      <w:r>
        <w:rPr>
          <w:u w:val="none"/>
        </w:rPr>
        <w:t xml:space="preserve"> </w:t>
      </w:r>
    </w:p>
    <w:p w14:paraId="07C1E562" w14:textId="77777777" w:rsidR="00D868E8" w:rsidRDefault="00000000">
      <w:pPr>
        <w:spacing w:after="43"/>
      </w:pPr>
      <w:r>
        <w:t xml:space="preserve"> </w:t>
      </w:r>
    </w:p>
    <w:p w14:paraId="2A3BA0E0" w14:textId="4A687B87" w:rsidR="00D868E8" w:rsidRDefault="00D868E8">
      <w:pPr>
        <w:spacing w:after="0"/>
        <w:ind w:left="720"/>
      </w:pPr>
    </w:p>
    <w:p w14:paraId="4C976F0A" w14:textId="77777777" w:rsidR="00D868E8" w:rsidRDefault="00000000">
      <w:pPr>
        <w:spacing w:after="0"/>
        <w:ind w:right="237"/>
        <w:jc w:val="center"/>
      </w:pPr>
      <w:r>
        <w:rPr>
          <w:b/>
        </w:rPr>
        <w:t xml:space="preserve">All walking from this point until the end of tour. Approximately 2.7 mi total length. </w:t>
      </w:r>
    </w:p>
    <w:p w14:paraId="688BBF47" w14:textId="77777777" w:rsidR="00D868E8" w:rsidRDefault="00000000">
      <w:pPr>
        <w:spacing w:after="45"/>
        <w:ind w:left="720"/>
      </w:pPr>
      <w:r>
        <w:rPr>
          <w:b/>
        </w:rPr>
        <w:t xml:space="preserve"> </w:t>
      </w:r>
    </w:p>
    <w:p w14:paraId="6E073DE1" w14:textId="6EC453B5" w:rsidR="00342940" w:rsidRDefault="00342940">
      <w:pPr>
        <w:numPr>
          <w:ilvl w:val="0"/>
          <w:numId w:val="1"/>
        </w:numPr>
        <w:spacing w:after="34"/>
        <w:ind w:hanging="360"/>
      </w:pPr>
      <w:r>
        <w:t>9:00 am: Meet at Bicentennial Commons Gate, Sawyer Point Park</w:t>
      </w:r>
      <w:r w:rsidR="0057626F">
        <w:t>, Eggleston Ave &amp; 799 E Pete Rose Way</w:t>
      </w:r>
    </w:p>
    <w:p w14:paraId="3A52F5C6" w14:textId="77777777" w:rsidR="00342940" w:rsidRDefault="00000000" w:rsidP="00342940">
      <w:pPr>
        <w:numPr>
          <w:ilvl w:val="1"/>
          <w:numId w:val="1"/>
        </w:numPr>
        <w:spacing w:after="34"/>
        <w:ind w:hanging="360"/>
      </w:pPr>
      <w:r>
        <w:t xml:space="preserve">Little Miami Railroad Depot site </w:t>
      </w:r>
    </w:p>
    <w:p w14:paraId="5435EF2B" w14:textId="320959A5" w:rsidR="00D868E8" w:rsidRDefault="00342940" w:rsidP="00342940">
      <w:pPr>
        <w:numPr>
          <w:ilvl w:val="1"/>
          <w:numId w:val="1"/>
        </w:numPr>
        <w:spacing w:after="34"/>
        <w:ind w:hanging="360"/>
      </w:pPr>
      <w:r>
        <w:t xml:space="preserve">Swift &amp; Niles Iron Works site </w:t>
      </w:r>
    </w:p>
    <w:p w14:paraId="34251F6F" w14:textId="77777777" w:rsidR="00D868E8" w:rsidRDefault="00000000">
      <w:pPr>
        <w:numPr>
          <w:ilvl w:val="1"/>
          <w:numId w:val="1"/>
        </w:numPr>
        <w:spacing w:after="41"/>
        <w:ind w:hanging="360"/>
      </w:pPr>
      <w:r>
        <w:rPr>
          <w:i/>
        </w:rPr>
        <w:t>Sultana</w:t>
      </w:r>
      <w:r>
        <w:t xml:space="preserve"> marker </w:t>
      </w:r>
    </w:p>
    <w:p w14:paraId="0F33C4DC" w14:textId="77777777" w:rsidR="00D868E8" w:rsidRDefault="00000000">
      <w:pPr>
        <w:numPr>
          <w:ilvl w:val="1"/>
          <w:numId w:val="1"/>
        </w:numPr>
        <w:spacing w:after="34"/>
        <w:ind w:hanging="360"/>
      </w:pPr>
      <w:r>
        <w:t xml:space="preserve">Moore &amp; Richardson Company site </w:t>
      </w:r>
    </w:p>
    <w:p w14:paraId="57F60B81" w14:textId="77777777" w:rsidR="00342940" w:rsidRPr="00342940" w:rsidRDefault="00000000">
      <w:pPr>
        <w:numPr>
          <w:ilvl w:val="1"/>
          <w:numId w:val="1"/>
        </w:numPr>
        <w:spacing w:after="34"/>
        <w:ind w:hanging="360"/>
      </w:pPr>
      <w:r>
        <w:t xml:space="preserve">National Steamboat Memorial, Public Landing, Spencer House site </w:t>
      </w:r>
    </w:p>
    <w:p w14:paraId="5013F61A" w14:textId="37AF37A2" w:rsidR="00D868E8" w:rsidRDefault="00000000">
      <w:pPr>
        <w:numPr>
          <w:ilvl w:val="1"/>
          <w:numId w:val="1"/>
        </w:numPr>
        <w:spacing w:after="34"/>
        <w:ind w:hanging="360"/>
      </w:pPr>
      <w:r>
        <w:t xml:space="preserve">Naval Rendezvous site </w:t>
      </w:r>
    </w:p>
    <w:p w14:paraId="444F6980" w14:textId="6856A268" w:rsidR="00342940" w:rsidRPr="00342940" w:rsidRDefault="00342940">
      <w:pPr>
        <w:numPr>
          <w:ilvl w:val="0"/>
          <w:numId w:val="1"/>
        </w:numPr>
        <w:spacing w:after="34"/>
        <w:ind w:hanging="360"/>
      </w:pPr>
      <w:r>
        <w:t xml:space="preserve">9:45am: Smale Park </w:t>
      </w:r>
    </w:p>
    <w:p w14:paraId="28D5168B" w14:textId="2A1D6243" w:rsidR="00D868E8" w:rsidRDefault="00000000" w:rsidP="00342940">
      <w:pPr>
        <w:numPr>
          <w:ilvl w:val="1"/>
          <w:numId w:val="1"/>
        </w:numPr>
        <w:spacing w:after="34"/>
        <w:ind w:hanging="360"/>
      </w:pPr>
      <w:r>
        <w:t xml:space="preserve">Black Brigade Memorial </w:t>
      </w:r>
    </w:p>
    <w:p w14:paraId="11CE96D5" w14:textId="77777777" w:rsidR="00D868E8" w:rsidRDefault="00000000">
      <w:pPr>
        <w:numPr>
          <w:ilvl w:val="1"/>
          <w:numId w:val="1"/>
        </w:numPr>
        <w:spacing w:after="48"/>
        <w:ind w:hanging="360"/>
      </w:pPr>
      <w:r>
        <w:t xml:space="preserve">Commissary and Inspector’s Warehouse sites </w:t>
      </w:r>
    </w:p>
    <w:p w14:paraId="4A0DF306" w14:textId="77777777" w:rsidR="00342940" w:rsidRDefault="00342940">
      <w:pPr>
        <w:numPr>
          <w:ilvl w:val="0"/>
          <w:numId w:val="1"/>
        </w:numPr>
        <w:spacing w:after="34"/>
        <w:ind w:hanging="360"/>
      </w:pPr>
      <w:r>
        <w:t>10:15am: Burnet House marker</w:t>
      </w:r>
    </w:p>
    <w:p w14:paraId="35E772D4" w14:textId="757315F8" w:rsidR="00342940" w:rsidRDefault="00342940" w:rsidP="00342940">
      <w:pPr>
        <w:numPr>
          <w:ilvl w:val="1"/>
          <w:numId w:val="1"/>
        </w:numPr>
        <w:spacing w:after="34"/>
        <w:ind w:hanging="360"/>
      </w:pPr>
      <w:r>
        <w:t>Burnet House site</w:t>
      </w:r>
    </w:p>
    <w:p w14:paraId="5C63583B" w14:textId="259CDA26" w:rsidR="00342940" w:rsidRDefault="00342940" w:rsidP="00342940">
      <w:pPr>
        <w:numPr>
          <w:ilvl w:val="1"/>
          <w:numId w:val="1"/>
        </w:numPr>
        <w:spacing w:after="34"/>
        <w:ind w:hanging="360"/>
      </w:pPr>
      <w:proofErr w:type="spellStart"/>
      <w:r w:rsidRPr="00342940">
        <w:t>Heidelback</w:t>
      </w:r>
      <w:proofErr w:type="spellEnd"/>
      <w:r w:rsidRPr="00342940">
        <w:t xml:space="preserve">, </w:t>
      </w:r>
      <w:proofErr w:type="spellStart"/>
      <w:r w:rsidRPr="00342940">
        <w:t>Seasongood</w:t>
      </w:r>
      <w:proofErr w:type="spellEnd"/>
      <w:r w:rsidRPr="00342940">
        <w:t xml:space="preserve"> &amp; Co</w:t>
      </w:r>
      <w:r>
        <w:t>. site</w:t>
      </w:r>
    </w:p>
    <w:p w14:paraId="74C4E3A7" w14:textId="7BCB00B7" w:rsidR="00342940" w:rsidRDefault="00000000" w:rsidP="00342940">
      <w:pPr>
        <w:numPr>
          <w:ilvl w:val="1"/>
          <w:numId w:val="1"/>
        </w:numPr>
        <w:spacing w:after="34"/>
        <w:ind w:hanging="360"/>
      </w:pPr>
      <w:r>
        <w:t>Custom House site</w:t>
      </w:r>
    </w:p>
    <w:p w14:paraId="626BF8A2" w14:textId="77777777" w:rsidR="00342940" w:rsidRDefault="00000000" w:rsidP="00342940">
      <w:pPr>
        <w:numPr>
          <w:ilvl w:val="1"/>
          <w:numId w:val="1"/>
        </w:numPr>
        <w:spacing w:after="34"/>
        <w:ind w:hanging="360"/>
      </w:pPr>
      <w:r>
        <w:t>Pike’s Opera House site</w:t>
      </w:r>
    </w:p>
    <w:p w14:paraId="68A8F662" w14:textId="77777777" w:rsidR="00342940" w:rsidRDefault="00000000" w:rsidP="00342940">
      <w:pPr>
        <w:numPr>
          <w:ilvl w:val="1"/>
          <w:numId w:val="1"/>
        </w:numPr>
        <w:spacing w:after="34"/>
        <w:ind w:hanging="360"/>
      </w:pPr>
      <w:r>
        <w:t>Carlisle Building site</w:t>
      </w:r>
    </w:p>
    <w:p w14:paraId="3D7D3608" w14:textId="7C807F84" w:rsidR="00D868E8" w:rsidRDefault="00000000" w:rsidP="00342940">
      <w:pPr>
        <w:numPr>
          <w:ilvl w:val="1"/>
          <w:numId w:val="1"/>
        </w:numPr>
        <w:spacing w:after="34"/>
        <w:ind w:hanging="360"/>
      </w:pPr>
      <w:r>
        <w:t xml:space="preserve">Gibson House site </w:t>
      </w:r>
    </w:p>
    <w:p w14:paraId="72D7081A" w14:textId="77777777" w:rsidR="00342940" w:rsidRPr="00342940" w:rsidRDefault="00342940">
      <w:pPr>
        <w:numPr>
          <w:ilvl w:val="0"/>
          <w:numId w:val="1"/>
        </w:numPr>
        <w:spacing w:after="34"/>
        <w:ind w:hanging="360"/>
      </w:pPr>
      <w:r>
        <w:t xml:space="preserve">10:45am: Fountain Square </w:t>
      </w:r>
      <w:r>
        <w:rPr>
          <w:b/>
        </w:rPr>
        <w:t>(Public Restrooms available)</w:t>
      </w:r>
      <w:r>
        <w:t xml:space="preserve"> </w:t>
      </w:r>
    </w:p>
    <w:p w14:paraId="6225D335" w14:textId="77777777" w:rsidR="00342940" w:rsidRPr="00342940" w:rsidRDefault="00000000" w:rsidP="00342940">
      <w:pPr>
        <w:numPr>
          <w:ilvl w:val="1"/>
          <w:numId w:val="1"/>
        </w:numPr>
        <w:spacing w:after="34"/>
        <w:ind w:hanging="360"/>
      </w:pPr>
      <w:r>
        <w:lastRenderedPageBreak/>
        <w:t xml:space="preserve">Catholic Institute site </w:t>
      </w:r>
    </w:p>
    <w:p w14:paraId="078EA3C8" w14:textId="20B1DADB" w:rsidR="00D868E8" w:rsidRDefault="00000000" w:rsidP="00342940">
      <w:pPr>
        <w:numPr>
          <w:ilvl w:val="1"/>
          <w:numId w:val="1"/>
        </w:numPr>
        <w:spacing w:after="34"/>
        <w:ind w:hanging="360"/>
      </w:pPr>
      <w:r>
        <w:t>5</w:t>
      </w:r>
      <w:r>
        <w:rPr>
          <w:vertAlign w:val="superscript"/>
        </w:rPr>
        <w:t>th</w:t>
      </w:r>
      <w:r>
        <w:t xml:space="preserve"> Street Market House site </w:t>
      </w:r>
    </w:p>
    <w:p w14:paraId="062DDF17" w14:textId="77777777" w:rsidR="00D868E8" w:rsidRDefault="00000000">
      <w:pPr>
        <w:numPr>
          <w:ilvl w:val="1"/>
          <w:numId w:val="1"/>
        </w:numPr>
        <w:spacing w:after="56"/>
        <w:ind w:hanging="360"/>
      </w:pPr>
      <w:r>
        <w:t>5</w:t>
      </w:r>
      <w:r>
        <w:rPr>
          <w:vertAlign w:val="superscript"/>
        </w:rPr>
        <w:t>th</w:t>
      </w:r>
      <w:r>
        <w:t xml:space="preserve"> Street Bazaar site (Sanitary Fair) </w:t>
      </w:r>
    </w:p>
    <w:p w14:paraId="28D42802" w14:textId="77777777" w:rsidR="00D868E8" w:rsidRDefault="00000000">
      <w:pPr>
        <w:numPr>
          <w:ilvl w:val="1"/>
          <w:numId w:val="1"/>
        </w:numPr>
        <w:spacing w:after="48"/>
        <w:ind w:hanging="360"/>
      </w:pPr>
      <w:r>
        <w:t xml:space="preserve">Site of Lincoln’s 1859 presidential campaign speech </w:t>
      </w:r>
    </w:p>
    <w:p w14:paraId="229728A4" w14:textId="13D37B1B" w:rsidR="00342940" w:rsidRDefault="000567EC">
      <w:pPr>
        <w:numPr>
          <w:ilvl w:val="0"/>
          <w:numId w:val="1"/>
        </w:numPr>
        <w:spacing w:after="34"/>
        <w:ind w:hanging="360"/>
      </w:pPr>
      <w:r>
        <w:t xml:space="preserve">11:15 am: </w:t>
      </w:r>
      <w:r w:rsidR="00342940">
        <w:t>Lunch at Bru Burger, 41 E 6</w:t>
      </w:r>
      <w:r w:rsidR="00342940" w:rsidRPr="00342940">
        <w:rPr>
          <w:vertAlign w:val="superscript"/>
        </w:rPr>
        <w:t>th</w:t>
      </w:r>
      <w:r w:rsidR="00342940">
        <w:t xml:space="preserve"> St</w:t>
      </w:r>
      <w:r w:rsidR="00BA6083">
        <w:t xml:space="preserve"> </w:t>
      </w:r>
      <w:r w:rsidR="00BA6083" w:rsidRPr="00BA6083">
        <w:rPr>
          <w:b/>
          <w:bCs/>
        </w:rPr>
        <w:t>(cost is left to each person to cover)</w:t>
      </w:r>
    </w:p>
    <w:p w14:paraId="74014928" w14:textId="7877AF90" w:rsidR="00342940" w:rsidRDefault="00342940">
      <w:pPr>
        <w:numPr>
          <w:ilvl w:val="0"/>
          <w:numId w:val="1"/>
        </w:numPr>
        <w:spacing w:after="34"/>
        <w:ind w:hanging="360"/>
      </w:pPr>
      <w:r>
        <w:t>12:30 pm: 4</w:t>
      </w:r>
      <w:r>
        <w:rPr>
          <w:vertAlign w:val="superscript"/>
        </w:rPr>
        <w:t>th</w:t>
      </w:r>
      <w:r>
        <w:t xml:space="preserve"> Street</w:t>
      </w:r>
    </w:p>
    <w:p w14:paraId="0C2E5CEF" w14:textId="77777777" w:rsidR="00342940" w:rsidRDefault="00000000" w:rsidP="00342940">
      <w:pPr>
        <w:numPr>
          <w:ilvl w:val="1"/>
          <w:numId w:val="1"/>
        </w:numPr>
        <w:spacing w:after="34"/>
        <w:ind w:hanging="360"/>
      </w:pPr>
      <w:r>
        <w:t>4</w:t>
      </w:r>
      <w:r>
        <w:rPr>
          <w:vertAlign w:val="superscript"/>
        </w:rPr>
        <w:t>th</w:t>
      </w:r>
      <w:r>
        <w:t xml:space="preserve"> Street Hospital site</w:t>
      </w:r>
    </w:p>
    <w:p w14:paraId="6E0FA679" w14:textId="3D76A896" w:rsidR="00D868E8" w:rsidRDefault="00000000" w:rsidP="00342940">
      <w:pPr>
        <w:numPr>
          <w:ilvl w:val="1"/>
          <w:numId w:val="1"/>
        </w:numPr>
        <w:spacing w:after="34"/>
        <w:ind w:hanging="360"/>
      </w:pPr>
      <w:r>
        <w:t xml:space="preserve">Christ Episcopal Church </w:t>
      </w:r>
    </w:p>
    <w:p w14:paraId="69725050" w14:textId="77777777" w:rsidR="00D868E8" w:rsidRDefault="00000000">
      <w:pPr>
        <w:numPr>
          <w:ilvl w:val="1"/>
          <w:numId w:val="1"/>
        </w:numPr>
        <w:spacing w:after="34"/>
        <w:ind w:hanging="360"/>
      </w:pPr>
      <w:r>
        <w:t xml:space="preserve">Department of the Ohio Headquarters site (1862-1864) </w:t>
      </w:r>
    </w:p>
    <w:p w14:paraId="72A21252" w14:textId="77777777" w:rsidR="00342940" w:rsidRDefault="00342940">
      <w:pPr>
        <w:numPr>
          <w:ilvl w:val="0"/>
          <w:numId w:val="1"/>
        </w:numPr>
        <w:spacing w:after="34"/>
        <w:ind w:hanging="360"/>
      </w:pPr>
      <w:r>
        <w:t>12:45pm: Lytle Park</w:t>
      </w:r>
    </w:p>
    <w:p w14:paraId="0D845106" w14:textId="77777777" w:rsidR="00342940" w:rsidRDefault="00000000" w:rsidP="00342940">
      <w:pPr>
        <w:numPr>
          <w:ilvl w:val="1"/>
          <w:numId w:val="1"/>
        </w:numPr>
        <w:spacing w:after="34"/>
        <w:ind w:hanging="360"/>
      </w:pPr>
      <w:r>
        <w:t>Stephen Foster marker</w:t>
      </w:r>
    </w:p>
    <w:p w14:paraId="617FFDAE" w14:textId="2BFC6A3C" w:rsidR="00D868E8" w:rsidRDefault="00000000" w:rsidP="00342940">
      <w:pPr>
        <w:numPr>
          <w:ilvl w:val="1"/>
          <w:numId w:val="1"/>
        </w:numPr>
        <w:spacing w:after="34"/>
        <w:ind w:hanging="360"/>
      </w:pPr>
      <w:r>
        <w:t xml:space="preserve">Fort Washington Monument </w:t>
      </w:r>
    </w:p>
    <w:p w14:paraId="7B3CA566" w14:textId="150F91C0" w:rsidR="00CE51A8" w:rsidRDefault="00CE51A8" w:rsidP="00CE51A8">
      <w:pPr>
        <w:numPr>
          <w:ilvl w:val="1"/>
          <w:numId w:val="1"/>
        </w:numPr>
        <w:spacing w:after="34"/>
        <w:ind w:hanging="360"/>
      </w:pPr>
      <w:r>
        <w:t>Literary Club (current location)</w:t>
      </w:r>
    </w:p>
    <w:p w14:paraId="5C9096AA" w14:textId="77777777" w:rsidR="00342940" w:rsidRDefault="00000000">
      <w:pPr>
        <w:numPr>
          <w:ilvl w:val="1"/>
          <w:numId w:val="1"/>
        </w:numPr>
        <w:spacing w:after="34"/>
        <w:ind w:hanging="360"/>
      </w:pPr>
      <w:r>
        <w:t>Lincoln Statue</w:t>
      </w:r>
    </w:p>
    <w:p w14:paraId="2AB8E2FE" w14:textId="3E149558" w:rsidR="00342940" w:rsidRDefault="00342940">
      <w:pPr>
        <w:numPr>
          <w:ilvl w:val="1"/>
          <w:numId w:val="1"/>
        </w:numPr>
        <w:spacing w:after="34"/>
        <w:ind w:hanging="360"/>
      </w:pPr>
      <w:r>
        <w:t xml:space="preserve">Gen. William </w:t>
      </w:r>
      <w:r w:rsidR="00410C55">
        <w:t xml:space="preserve">H. </w:t>
      </w:r>
      <w:r>
        <w:t>Lytle house site</w:t>
      </w:r>
    </w:p>
    <w:p w14:paraId="0633D647" w14:textId="207B0699" w:rsidR="00D868E8" w:rsidRDefault="00000000">
      <w:pPr>
        <w:numPr>
          <w:ilvl w:val="1"/>
          <w:numId w:val="1"/>
        </w:numPr>
        <w:spacing w:after="34"/>
        <w:ind w:hanging="360"/>
      </w:pPr>
      <w:r>
        <w:t xml:space="preserve">Wall of markers </w:t>
      </w:r>
    </w:p>
    <w:p w14:paraId="67F62F01" w14:textId="77777777" w:rsidR="00342940" w:rsidRDefault="00000000">
      <w:pPr>
        <w:numPr>
          <w:ilvl w:val="1"/>
          <w:numId w:val="1"/>
        </w:numPr>
        <w:spacing w:after="48"/>
        <w:ind w:hanging="360"/>
      </w:pPr>
      <w:r>
        <w:t>Taft Museum of Art (outside only)</w:t>
      </w:r>
    </w:p>
    <w:p w14:paraId="343DF0A0" w14:textId="77777777" w:rsidR="00342940" w:rsidRDefault="00000000">
      <w:pPr>
        <w:numPr>
          <w:ilvl w:val="1"/>
          <w:numId w:val="1"/>
        </w:numPr>
        <w:spacing w:after="48"/>
        <w:ind w:hanging="360"/>
      </w:pPr>
      <w:r>
        <w:t>George McClellan’s house site</w:t>
      </w:r>
    </w:p>
    <w:p w14:paraId="0DB02203" w14:textId="0F93CD76" w:rsidR="00D868E8" w:rsidRDefault="00000000">
      <w:pPr>
        <w:numPr>
          <w:ilvl w:val="1"/>
          <w:numId w:val="1"/>
        </w:numPr>
        <w:spacing w:after="48"/>
        <w:ind w:hanging="360"/>
      </w:pPr>
      <w:r>
        <w:t xml:space="preserve">Larz Anderson’s house site </w:t>
      </w:r>
    </w:p>
    <w:p w14:paraId="391573C1" w14:textId="024AAED6" w:rsidR="00D868E8" w:rsidRDefault="00342940">
      <w:pPr>
        <w:numPr>
          <w:ilvl w:val="0"/>
          <w:numId w:val="1"/>
        </w:numPr>
        <w:spacing w:after="0"/>
        <w:ind w:hanging="360"/>
      </w:pPr>
      <w:r>
        <w:t>2:0</w:t>
      </w:r>
      <w:r w:rsidR="000567EC">
        <w:t xml:space="preserve">0 </w:t>
      </w:r>
      <w:r>
        <w:t xml:space="preserve">pm: Return to Bicentennial Commons Gate, Sawyer Point Park </w:t>
      </w:r>
    </w:p>
    <w:p w14:paraId="07068277" w14:textId="77777777" w:rsidR="00D868E8" w:rsidRDefault="00000000">
      <w:pPr>
        <w:spacing w:after="0"/>
      </w:pPr>
      <w:r>
        <w:t xml:space="preserve"> </w:t>
      </w:r>
    </w:p>
    <w:p w14:paraId="57DB0BFE" w14:textId="65C24B0C" w:rsidR="00D868E8" w:rsidRPr="000567EC" w:rsidRDefault="000567EC">
      <w:pPr>
        <w:spacing w:after="0"/>
      </w:pPr>
      <w:r>
        <w:t>The t</w:t>
      </w:r>
      <w:r w:rsidRPr="000567EC">
        <w:t xml:space="preserve">our is free and open to anybody interested in Cincinnati </w:t>
      </w:r>
      <w:r>
        <w:t>h</w:t>
      </w:r>
      <w:r w:rsidRPr="000567EC">
        <w:t>istory.  If you are unable to make the 9:00</w:t>
      </w:r>
      <w:r>
        <w:t xml:space="preserve"> am</w:t>
      </w:r>
      <w:r w:rsidRPr="000567EC">
        <w:t xml:space="preserve"> start time at Sawyer Point Park, you are welcome to catch up with the tour already in progress.</w:t>
      </w:r>
    </w:p>
    <w:p w14:paraId="1571842D" w14:textId="77777777" w:rsidR="000567EC" w:rsidRPr="000567EC" w:rsidRDefault="000567EC">
      <w:pPr>
        <w:spacing w:after="0"/>
      </w:pPr>
    </w:p>
    <w:p w14:paraId="0F79C859" w14:textId="6B3841B1" w:rsidR="000567EC" w:rsidRPr="000567EC" w:rsidRDefault="000567EC" w:rsidP="000567EC">
      <w:pPr>
        <w:spacing w:after="0"/>
      </w:pPr>
      <w:r w:rsidRPr="000567EC">
        <w:t>For those who can't get enough Cincinnati Civil War history,</w:t>
      </w:r>
      <w:r>
        <w:t xml:space="preserve"> the</w:t>
      </w:r>
      <w:r w:rsidRPr="000567EC">
        <w:t xml:space="preserve"> tour may be extended to include</w:t>
      </w:r>
      <w:r>
        <w:t xml:space="preserve"> </w:t>
      </w:r>
      <w:r w:rsidRPr="000567EC">
        <w:t>a </w:t>
      </w:r>
      <w:proofErr w:type="gramStart"/>
      <w:r w:rsidRPr="000567EC">
        <w:t>drive up</w:t>
      </w:r>
      <w:proofErr w:type="gramEnd"/>
      <w:r w:rsidRPr="000567EC">
        <w:t xml:space="preserve"> Main Street to the county courthouse where the last remaining building (still standing today) from the Cincinnati Quartermaster Depot, the </w:t>
      </w:r>
      <w:r>
        <w:t xml:space="preserve">purchase and </w:t>
      </w:r>
      <w:r w:rsidRPr="000567EC">
        <w:t>supply depot that won the Western Theater of the Civil War</w:t>
      </w:r>
      <w:r>
        <w:t>,</w:t>
      </w:r>
      <w:r w:rsidRPr="000567EC">
        <w:t xml:space="preserve"> can be found.</w:t>
      </w:r>
    </w:p>
    <w:p w14:paraId="4E07A631" w14:textId="77777777" w:rsidR="000567EC" w:rsidRDefault="000567EC" w:rsidP="000567EC">
      <w:pPr>
        <w:spacing w:after="0"/>
        <w:rPr>
          <w:b/>
          <w:u w:val="single" w:color="000000"/>
        </w:rPr>
      </w:pPr>
    </w:p>
    <w:p w14:paraId="0B96687A" w14:textId="77777777" w:rsidR="000567EC" w:rsidRPr="000567EC" w:rsidRDefault="000567EC" w:rsidP="000567EC">
      <w:pPr>
        <w:spacing w:after="0"/>
        <w:rPr>
          <w:b/>
          <w:u w:val="single" w:color="000000"/>
        </w:rPr>
      </w:pPr>
    </w:p>
    <w:p w14:paraId="7DD103C0" w14:textId="77777777" w:rsidR="000567EC" w:rsidRDefault="000567EC" w:rsidP="000567EC">
      <w:pPr>
        <w:spacing w:after="0"/>
        <w:rPr>
          <w:b/>
          <w:u w:val="single" w:color="000000"/>
        </w:rPr>
      </w:pPr>
      <w:r w:rsidRPr="000567EC">
        <w:rPr>
          <w:b/>
          <w:u w:val="single" w:color="000000"/>
        </w:rPr>
        <w:t>Questions?</w:t>
      </w:r>
    </w:p>
    <w:p w14:paraId="01E5AEB4" w14:textId="77777777" w:rsidR="000567EC" w:rsidRDefault="000567EC" w:rsidP="000567EC">
      <w:pPr>
        <w:spacing w:after="0"/>
        <w:rPr>
          <w:b/>
          <w:u w:val="single" w:color="000000"/>
        </w:rPr>
      </w:pPr>
    </w:p>
    <w:p w14:paraId="167F97EB" w14:textId="2908D3D1" w:rsidR="000567EC" w:rsidRPr="000567EC" w:rsidRDefault="000567EC" w:rsidP="000567EC">
      <w:pPr>
        <w:spacing w:after="0"/>
      </w:pPr>
      <w:r w:rsidRPr="000567EC">
        <w:t>Call or e-mail Dan Bauer</w:t>
      </w:r>
      <w:r>
        <w:t>:</w:t>
      </w:r>
      <w:r w:rsidRPr="000567EC">
        <w:t>  513-403-9227</w:t>
      </w:r>
      <w:r>
        <w:t xml:space="preserve"> (cell</w:t>
      </w:r>
      <w:proofErr w:type="gramStart"/>
      <w:r>
        <w:t>),</w:t>
      </w:r>
      <w:r w:rsidRPr="000567EC">
        <w:t>   </w:t>
      </w:r>
      <w:proofErr w:type="gramEnd"/>
      <w:r w:rsidRPr="000567EC">
        <w:t>DBauer002@cinci.rr.com</w:t>
      </w:r>
    </w:p>
    <w:p w14:paraId="7599D5AF" w14:textId="77777777" w:rsidR="000567EC" w:rsidRDefault="000567EC">
      <w:pPr>
        <w:spacing w:after="0"/>
        <w:rPr>
          <w:b/>
          <w:u w:val="single" w:color="000000"/>
        </w:rPr>
      </w:pPr>
    </w:p>
    <w:p w14:paraId="7AED0D2D" w14:textId="77777777" w:rsidR="000567EC" w:rsidRDefault="000567EC">
      <w:pPr>
        <w:spacing w:after="0"/>
      </w:pPr>
    </w:p>
    <w:p w14:paraId="0967F674" w14:textId="77777777" w:rsidR="00D868E8" w:rsidRDefault="00000000">
      <w:pPr>
        <w:pStyle w:val="Heading1"/>
        <w:ind w:left="-5"/>
      </w:pPr>
      <w:r>
        <w:t>Tour Description</w:t>
      </w:r>
      <w:r>
        <w:rPr>
          <w:u w:val="none"/>
        </w:rPr>
        <w:t xml:space="preserve"> </w:t>
      </w:r>
    </w:p>
    <w:p w14:paraId="7466782F" w14:textId="77777777" w:rsidR="00D868E8" w:rsidRDefault="00000000">
      <w:pPr>
        <w:spacing w:after="0"/>
      </w:pPr>
      <w:r>
        <w:t xml:space="preserve"> </w:t>
      </w:r>
    </w:p>
    <w:p w14:paraId="1A1D9E2F" w14:textId="77777777" w:rsidR="00D868E8" w:rsidRDefault="00000000">
      <w:pPr>
        <w:spacing w:after="3"/>
        <w:ind w:left="-5" w:hanging="10"/>
      </w:pPr>
      <w:r>
        <w:rPr>
          <w:noProof/>
        </w:rPr>
        <mc:AlternateContent>
          <mc:Choice Requires="wpg">
            <w:drawing>
              <wp:anchor distT="0" distB="0" distL="114300" distR="114300" simplePos="0" relativeHeight="251658240" behindDoc="1" locked="0" layoutInCell="1" allowOverlap="1" wp14:anchorId="1AFACF49" wp14:editId="22EEE4B6">
                <wp:simplePos x="0" y="0"/>
                <wp:positionH relativeFrom="column">
                  <wp:posOffset>0</wp:posOffset>
                </wp:positionH>
                <wp:positionV relativeFrom="paragraph">
                  <wp:posOffset>-29165</wp:posOffset>
                </wp:positionV>
                <wp:extent cx="5868289" cy="1542288"/>
                <wp:effectExtent l="0" t="0" r="0" b="0"/>
                <wp:wrapNone/>
                <wp:docPr id="4870" name="Group 4870"/>
                <wp:cNvGraphicFramePr/>
                <a:graphic xmlns:a="http://schemas.openxmlformats.org/drawingml/2006/main">
                  <a:graphicData uri="http://schemas.microsoft.com/office/word/2010/wordprocessingGroup">
                    <wpg:wgp>
                      <wpg:cNvGrpSpPr/>
                      <wpg:grpSpPr>
                        <a:xfrm>
                          <a:off x="0" y="0"/>
                          <a:ext cx="5868289" cy="1542288"/>
                          <a:chOff x="0" y="0"/>
                          <a:chExt cx="5868289" cy="1542288"/>
                        </a:xfrm>
                      </wpg:grpSpPr>
                      <wps:wsp>
                        <wps:cNvPr id="5195" name="Shape 5195"/>
                        <wps:cNvSpPr/>
                        <wps:spPr>
                          <a:xfrm>
                            <a:off x="0" y="0"/>
                            <a:ext cx="5868289" cy="144780"/>
                          </a:xfrm>
                          <a:custGeom>
                            <a:avLst/>
                            <a:gdLst/>
                            <a:ahLst/>
                            <a:cxnLst/>
                            <a:rect l="0" t="0" r="0" b="0"/>
                            <a:pathLst>
                              <a:path w="5868289" h="144780">
                                <a:moveTo>
                                  <a:pt x="0" y="0"/>
                                </a:moveTo>
                                <a:lnTo>
                                  <a:pt x="5868289" y="0"/>
                                </a:lnTo>
                                <a:lnTo>
                                  <a:pt x="58682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196" name="Shape 5196"/>
                        <wps:cNvSpPr/>
                        <wps:spPr>
                          <a:xfrm>
                            <a:off x="0" y="155448"/>
                            <a:ext cx="5563489" cy="144780"/>
                          </a:xfrm>
                          <a:custGeom>
                            <a:avLst/>
                            <a:gdLst/>
                            <a:ahLst/>
                            <a:cxnLst/>
                            <a:rect l="0" t="0" r="0" b="0"/>
                            <a:pathLst>
                              <a:path w="5563489" h="144780">
                                <a:moveTo>
                                  <a:pt x="0" y="0"/>
                                </a:moveTo>
                                <a:lnTo>
                                  <a:pt x="5563489" y="0"/>
                                </a:lnTo>
                                <a:lnTo>
                                  <a:pt x="55634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197" name="Shape 5197"/>
                        <wps:cNvSpPr/>
                        <wps:spPr>
                          <a:xfrm>
                            <a:off x="0" y="310896"/>
                            <a:ext cx="5334889" cy="144780"/>
                          </a:xfrm>
                          <a:custGeom>
                            <a:avLst/>
                            <a:gdLst/>
                            <a:ahLst/>
                            <a:cxnLst/>
                            <a:rect l="0" t="0" r="0" b="0"/>
                            <a:pathLst>
                              <a:path w="5334889" h="144780">
                                <a:moveTo>
                                  <a:pt x="0" y="0"/>
                                </a:moveTo>
                                <a:lnTo>
                                  <a:pt x="5334889" y="0"/>
                                </a:lnTo>
                                <a:lnTo>
                                  <a:pt x="53348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198" name="Shape 5198"/>
                        <wps:cNvSpPr/>
                        <wps:spPr>
                          <a:xfrm>
                            <a:off x="0" y="464820"/>
                            <a:ext cx="5639689" cy="144780"/>
                          </a:xfrm>
                          <a:custGeom>
                            <a:avLst/>
                            <a:gdLst/>
                            <a:ahLst/>
                            <a:cxnLst/>
                            <a:rect l="0" t="0" r="0" b="0"/>
                            <a:pathLst>
                              <a:path w="5639689" h="144780">
                                <a:moveTo>
                                  <a:pt x="0" y="0"/>
                                </a:moveTo>
                                <a:lnTo>
                                  <a:pt x="5639689" y="0"/>
                                </a:lnTo>
                                <a:lnTo>
                                  <a:pt x="56396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199" name="Shape 5199"/>
                        <wps:cNvSpPr/>
                        <wps:spPr>
                          <a:xfrm>
                            <a:off x="0" y="620268"/>
                            <a:ext cx="5792089" cy="144780"/>
                          </a:xfrm>
                          <a:custGeom>
                            <a:avLst/>
                            <a:gdLst/>
                            <a:ahLst/>
                            <a:cxnLst/>
                            <a:rect l="0" t="0" r="0" b="0"/>
                            <a:pathLst>
                              <a:path w="5792089" h="144780">
                                <a:moveTo>
                                  <a:pt x="0" y="0"/>
                                </a:moveTo>
                                <a:lnTo>
                                  <a:pt x="5792089" y="0"/>
                                </a:lnTo>
                                <a:lnTo>
                                  <a:pt x="57920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00" name="Shape 5200"/>
                        <wps:cNvSpPr/>
                        <wps:spPr>
                          <a:xfrm>
                            <a:off x="0" y="775716"/>
                            <a:ext cx="5715889" cy="144780"/>
                          </a:xfrm>
                          <a:custGeom>
                            <a:avLst/>
                            <a:gdLst/>
                            <a:ahLst/>
                            <a:cxnLst/>
                            <a:rect l="0" t="0" r="0" b="0"/>
                            <a:pathLst>
                              <a:path w="5715889" h="144780">
                                <a:moveTo>
                                  <a:pt x="0" y="0"/>
                                </a:moveTo>
                                <a:lnTo>
                                  <a:pt x="5715889" y="0"/>
                                </a:lnTo>
                                <a:lnTo>
                                  <a:pt x="57158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01" name="Shape 5201"/>
                        <wps:cNvSpPr/>
                        <wps:spPr>
                          <a:xfrm>
                            <a:off x="0" y="931164"/>
                            <a:ext cx="5182489" cy="144780"/>
                          </a:xfrm>
                          <a:custGeom>
                            <a:avLst/>
                            <a:gdLst/>
                            <a:ahLst/>
                            <a:cxnLst/>
                            <a:rect l="0" t="0" r="0" b="0"/>
                            <a:pathLst>
                              <a:path w="5182489" h="144780">
                                <a:moveTo>
                                  <a:pt x="0" y="0"/>
                                </a:moveTo>
                                <a:lnTo>
                                  <a:pt x="5182489" y="0"/>
                                </a:lnTo>
                                <a:lnTo>
                                  <a:pt x="51824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02" name="Shape 5202"/>
                        <wps:cNvSpPr/>
                        <wps:spPr>
                          <a:xfrm>
                            <a:off x="0" y="1086612"/>
                            <a:ext cx="5563489" cy="144780"/>
                          </a:xfrm>
                          <a:custGeom>
                            <a:avLst/>
                            <a:gdLst/>
                            <a:ahLst/>
                            <a:cxnLst/>
                            <a:rect l="0" t="0" r="0" b="0"/>
                            <a:pathLst>
                              <a:path w="5563489" h="144780">
                                <a:moveTo>
                                  <a:pt x="0" y="0"/>
                                </a:moveTo>
                                <a:lnTo>
                                  <a:pt x="5563489" y="0"/>
                                </a:lnTo>
                                <a:lnTo>
                                  <a:pt x="55634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03" name="Shape 5203"/>
                        <wps:cNvSpPr/>
                        <wps:spPr>
                          <a:xfrm>
                            <a:off x="0" y="1242060"/>
                            <a:ext cx="5411089" cy="144780"/>
                          </a:xfrm>
                          <a:custGeom>
                            <a:avLst/>
                            <a:gdLst/>
                            <a:ahLst/>
                            <a:cxnLst/>
                            <a:rect l="0" t="0" r="0" b="0"/>
                            <a:pathLst>
                              <a:path w="5411089" h="144780">
                                <a:moveTo>
                                  <a:pt x="0" y="0"/>
                                </a:moveTo>
                                <a:lnTo>
                                  <a:pt x="5411089" y="0"/>
                                </a:lnTo>
                                <a:lnTo>
                                  <a:pt x="54110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04" name="Shape 5204"/>
                        <wps:cNvSpPr/>
                        <wps:spPr>
                          <a:xfrm>
                            <a:off x="0" y="1397509"/>
                            <a:ext cx="3658235" cy="144780"/>
                          </a:xfrm>
                          <a:custGeom>
                            <a:avLst/>
                            <a:gdLst/>
                            <a:ahLst/>
                            <a:cxnLst/>
                            <a:rect l="0" t="0" r="0" b="0"/>
                            <a:pathLst>
                              <a:path w="3658235" h="144780">
                                <a:moveTo>
                                  <a:pt x="0" y="0"/>
                                </a:moveTo>
                                <a:lnTo>
                                  <a:pt x="3658235" y="0"/>
                                </a:lnTo>
                                <a:lnTo>
                                  <a:pt x="3658235"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w:pict>
              <v:group id="Group 4870" style="width:462.07pt;height:121.44pt;position:absolute;z-index:-2147483548;mso-position-horizontal-relative:text;mso-position-horizontal:absolute;margin-left:0pt;mso-position-vertical-relative:text;margin-top:-2.29657pt;" coordsize="58682,15422">
                <v:shape id="Shape 5205" style="position:absolute;width:58682;height:1447;left:0;top:0;" coordsize="5868289,144780" path="m0,0l5868289,0l5868289,144780l0,144780l0,0">
                  <v:stroke weight="0pt" endcap="flat" joinstyle="miter" miterlimit="10" on="false" color="#000000" opacity="0"/>
                  <v:fill on="true" color="#fdfdfd"/>
                </v:shape>
                <v:shape id="Shape 5206" style="position:absolute;width:55634;height:1447;left:0;top:1554;" coordsize="5563489,144780" path="m0,0l5563489,0l5563489,144780l0,144780l0,0">
                  <v:stroke weight="0pt" endcap="flat" joinstyle="miter" miterlimit="10" on="false" color="#000000" opacity="0"/>
                  <v:fill on="true" color="#fdfdfd"/>
                </v:shape>
                <v:shape id="Shape 5207" style="position:absolute;width:53348;height:1447;left:0;top:3108;" coordsize="5334889,144780" path="m0,0l5334889,0l5334889,144780l0,144780l0,0">
                  <v:stroke weight="0pt" endcap="flat" joinstyle="miter" miterlimit="10" on="false" color="#000000" opacity="0"/>
                  <v:fill on="true" color="#fdfdfd"/>
                </v:shape>
                <v:shape id="Shape 5208" style="position:absolute;width:56396;height:1447;left:0;top:4648;" coordsize="5639689,144780" path="m0,0l5639689,0l5639689,144780l0,144780l0,0">
                  <v:stroke weight="0pt" endcap="flat" joinstyle="miter" miterlimit="10" on="false" color="#000000" opacity="0"/>
                  <v:fill on="true" color="#fdfdfd"/>
                </v:shape>
                <v:shape id="Shape 5209" style="position:absolute;width:57920;height:1447;left:0;top:6202;" coordsize="5792089,144780" path="m0,0l5792089,0l5792089,144780l0,144780l0,0">
                  <v:stroke weight="0pt" endcap="flat" joinstyle="miter" miterlimit="10" on="false" color="#000000" opacity="0"/>
                  <v:fill on="true" color="#fdfdfd"/>
                </v:shape>
                <v:shape id="Shape 5210" style="position:absolute;width:57158;height:1447;left:0;top:7757;" coordsize="5715889,144780" path="m0,0l5715889,0l5715889,144780l0,144780l0,0">
                  <v:stroke weight="0pt" endcap="flat" joinstyle="miter" miterlimit="10" on="false" color="#000000" opacity="0"/>
                  <v:fill on="true" color="#fdfdfd"/>
                </v:shape>
                <v:shape id="Shape 5211" style="position:absolute;width:51824;height:1447;left:0;top:9311;" coordsize="5182489,144780" path="m0,0l5182489,0l5182489,144780l0,144780l0,0">
                  <v:stroke weight="0pt" endcap="flat" joinstyle="miter" miterlimit="10" on="false" color="#000000" opacity="0"/>
                  <v:fill on="true" color="#fdfdfd"/>
                </v:shape>
                <v:shape id="Shape 5212" style="position:absolute;width:55634;height:1447;left:0;top:10866;" coordsize="5563489,144780" path="m0,0l5563489,0l5563489,144780l0,144780l0,0">
                  <v:stroke weight="0pt" endcap="flat" joinstyle="miter" miterlimit="10" on="false" color="#000000" opacity="0"/>
                  <v:fill on="true" color="#fdfdfd"/>
                </v:shape>
                <v:shape id="Shape 5213" style="position:absolute;width:54110;height:1447;left:0;top:12420;" coordsize="5411089,144780" path="m0,0l5411089,0l5411089,144780l0,144780l0,0">
                  <v:stroke weight="0pt" endcap="flat" joinstyle="miter" miterlimit="10" on="false" color="#000000" opacity="0"/>
                  <v:fill on="true" color="#fdfdfd"/>
                </v:shape>
                <v:shape id="Shape 5214" style="position:absolute;width:36582;height:1447;left:0;top:13975;" coordsize="3658235,144780" path="m0,0l3658235,0l3658235,144780l0,144780l0,0">
                  <v:stroke weight="0pt" endcap="flat" joinstyle="miter" miterlimit="10" on="false" color="#000000" opacity="0"/>
                  <v:fill on="true" color="#fdfdfd"/>
                </v:shape>
              </v:group>
            </w:pict>
          </mc:Fallback>
        </mc:AlternateContent>
      </w:r>
      <w:r>
        <w:rPr>
          <w:rFonts w:ascii="Courier New" w:eastAsia="Courier New" w:hAnsi="Courier New" w:cs="Courier New"/>
          <w:color w:val="333333"/>
          <w:sz w:val="20"/>
        </w:rPr>
        <w:t xml:space="preserve">During the American Civil War, Cincinnati played a crucial role in preserving the United States. Not only was the </w:t>
      </w:r>
      <w:proofErr w:type="gramStart"/>
      <w:r>
        <w:rPr>
          <w:rFonts w:ascii="Courier New" w:eastAsia="Courier New" w:hAnsi="Courier New" w:cs="Courier New"/>
          <w:color w:val="333333"/>
          <w:sz w:val="20"/>
        </w:rPr>
        <w:t>city</w:t>
      </w:r>
      <w:proofErr w:type="gramEnd"/>
      <w:r>
        <w:rPr>
          <w:rFonts w:ascii="Courier New" w:eastAsia="Courier New" w:hAnsi="Courier New" w:cs="Courier New"/>
          <w:color w:val="333333"/>
          <w:sz w:val="20"/>
        </w:rPr>
        <w:t xml:space="preserve"> the North’s most populous in the West, but also it was the nation’s third most productive manufacturing center. The Queen City of the West served as a key provider of the Union's soldiers, weapons, supplies, medical aid, and political influencers. On this </w:t>
      </w:r>
      <w:r>
        <w:rPr>
          <w:rFonts w:ascii="Courier New" w:eastAsia="Courier New" w:hAnsi="Courier New" w:cs="Courier New"/>
          <w:color w:val="333333"/>
          <w:sz w:val="20"/>
        </w:rPr>
        <w:lastRenderedPageBreak/>
        <w:t>tour, Cincinnati historian David L. Mowery will point out some of the Queen City's existing and lost structures, such as military installations, hospitals, churches, businesses, and private homes. Come join David as he tours some of Cincinnati's and Northern Kentucky’s locations that had a profound impact on the outcome of the Civil War.</w:t>
      </w:r>
      <w:r>
        <w:t xml:space="preserve"> </w:t>
      </w:r>
    </w:p>
    <w:p w14:paraId="7D4A3555" w14:textId="77777777" w:rsidR="00D868E8" w:rsidRDefault="00000000">
      <w:pPr>
        <w:spacing w:after="0"/>
      </w:pPr>
      <w:r>
        <w:t xml:space="preserve"> </w:t>
      </w:r>
    </w:p>
    <w:p w14:paraId="2CB1EFE6" w14:textId="77777777" w:rsidR="000567EC" w:rsidRDefault="000567EC">
      <w:pPr>
        <w:spacing w:after="0"/>
      </w:pPr>
    </w:p>
    <w:p w14:paraId="22ECE9ED" w14:textId="77777777" w:rsidR="00D868E8" w:rsidRDefault="00000000">
      <w:pPr>
        <w:pStyle w:val="Heading1"/>
        <w:ind w:left="-5"/>
      </w:pPr>
      <w:r>
        <w:t>Tour Leader Bio</w:t>
      </w:r>
      <w:r>
        <w:rPr>
          <w:u w:val="none"/>
        </w:rPr>
        <w:t xml:space="preserve"> </w:t>
      </w:r>
    </w:p>
    <w:p w14:paraId="75D7003C" w14:textId="77777777" w:rsidR="00D868E8" w:rsidRDefault="00000000">
      <w:pPr>
        <w:spacing w:after="0"/>
      </w:pPr>
      <w:r>
        <w:t xml:space="preserve"> </w:t>
      </w:r>
    </w:p>
    <w:p w14:paraId="54310784" w14:textId="77777777" w:rsidR="00D868E8" w:rsidRDefault="00000000">
      <w:pPr>
        <w:spacing w:after="3"/>
        <w:ind w:left="-5" w:hanging="10"/>
      </w:pPr>
      <w:r>
        <w:rPr>
          <w:noProof/>
        </w:rPr>
        <mc:AlternateContent>
          <mc:Choice Requires="wpg">
            <w:drawing>
              <wp:anchor distT="0" distB="0" distL="114300" distR="114300" simplePos="0" relativeHeight="251659264" behindDoc="1" locked="0" layoutInCell="1" allowOverlap="1" wp14:anchorId="41C8CEA4" wp14:editId="4FAC5014">
                <wp:simplePos x="0" y="0"/>
                <wp:positionH relativeFrom="column">
                  <wp:posOffset>0</wp:posOffset>
                </wp:positionH>
                <wp:positionV relativeFrom="paragraph">
                  <wp:posOffset>-29165</wp:posOffset>
                </wp:positionV>
                <wp:extent cx="5792089" cy="1542237"/>
                <wp:effectExtent l="0" t="0" r="0" b="0"/>
                <wp:wrapNone/>
                <wp:docPr id="4871" name="Group 4871"/>
                <wp:cNvGraphicFramePr/>
                <a:graphic xmlns:a="http://schemas.openxmlformats.org/drawingml/2006/main">
                  <a:graphicData uri="http://schemas.microsoft.com/office/word/2010/wordprocessingGroup">
                    <wpg:wgp>
                      <wpg:cNvGrpSpPr/>
                      <wpg:grpSpPr>
                        <a:xfrm>
                          <a:off x="0" y="0"/>
                          <a:ext cx="5792089" cy="1542237"/>
                          <a:chOff x="0" y="0"/>
                          <a:chExt cx="5792089" cy="1542237"/>
                        </a:xfrm>
                      </wpg:grpSpPr>
                      <wps:wsp>
                        <wps:cNvPr id="5215" name="Shape 5215"/>
                        <wps:cNvSpPr/>
                        <wps:spPr>
                          <a:xfrm>
                            <a:off x="0" y="0"/>
                            <a:ext cx="5715889" cy="144780"/>
                          </a:xfrm>
                          <a:custGeom>
                            <a:avLst/>
                            <a:gdLst/>
                            <a:ahLst/>
                            <a:cxnLst/>
                            <a:rect l="0" t="0" r="0" b="0"/>
                            <a:pathLst>
                              <a:path w="5715889" h="144780">
                                <a:moveTo>
                                  <a:pt x="0" y="0"/>
                                </a:moveTo>
                                <a:lnTo>
                                  <a:pt x="5715889" y="0"/>
                                </a:lnTo>
                                <a:lnTo>
                                  <a:pt x="57158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16" name="Shape 5216"/>
                        <wps:cNvSpPr/>
                        <wps:spPr>
                          <a:xfrm>
                            <a:off x="0" y="155448"/>
                            <a:ext cx="5715889" cy="144780"/>
                          </a:xfrm>
                          <a:custGeom>
                            <a:avLst/>
                            <a:gdLst/>
                            <a:ahLst/>
                            <a:cxnLst/>
                            <a:rect l="0" t="0" r="0" b="0"/>
                            <a:pathLst>
                              <a:path w="5715889" h="144780">
                                <a:moveTo>
                                  <a:pt x="0" y="0"/>
                                </a:moveTo>
                                <a:lnTo>
                                  <a:pt x="5715889" y="0"/>
                                </a:lnTo>
                                <a:lnTo>
                                  <a:pt x="57158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17" name="Shape 5217"/>
                        <wps:cNvSpPr/>
                        <wps:spPr>
                          <a:xfrm>
                            <a:off x="0" y="310896"/>
                            <a:ext cx="5639689" cy="144780"/>
                          </a:xfrm>
                          <a:custGeom>
                            <a:avLst/>
                            <a:gdLst/>
                            <a:ahLst/>
                            <a:cxnLst/>
                            <a:rect l="0" t="0" r="0" b="0"/>
                            <a:pathLst>
                              <a:path w="5639689" h="144780">
                                <a:moveTo>
                                  <a:pt x="0" y="0"/>
                                </a:moveTo>
                                <a:lnTo>
                                  <a:pt x="5639689" y="0"/>
                                </a:lnTo>
                                <a:lnTo>
                                  <a:pt x="56396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18" name="Shape 5218"/>
                        <wps:cNvSpPr/>
                        <wps:spPr>
                          <a:xfrm>
                            <a:off x="0" y="464820"/>
                            <a:ext cx="5715889" cy="144780"/>
                          </a:xfrm>
                          <a:custGeom>
                            <a:avLst/>
                            <a:gdLst/>
                            <a:ahLst/>
                            <a:cxnLst/>
                            <a:rect l="0" t="0" r="0" b="0"/>
                            <a:pathLst>
                              <a:path w="5715889" h="144780">
                                <a:moveTo>
                                  <a:pt x="0" y="0"/>
                                </a:moveTo>
                                <a:lnTo>
                                  <a:pt x="5715889" y="0"/>
                                </a:lnTo>
                                <a:lnTo>
                                  <a:pt x="57158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19" name="Shape 5219"/>
                        <wps:cNvSpPr/>
                        <wps:spPr>
                          <a:xfrm>
                            <a:off x="0" y="620268"/>
                            <a:ext cx="5487289" cy="144780"/>
                          </a:xfrm>
                          <a:custGeom>
                            <a:avLst/>
                            <a:gdLst/>
                            <a:ahLst/>
                            <a:cxnLst/>
                            <a:rect l="0" t="0" r="0" b="0"/>
                            <a:pathLst>
                              <a:path w="5487289" h="144780">
                                <a:moveTo>
                                  <a:pt x="0" y="0"/>
                                </a:moveTo>
                                <a:lnTo>
                                  <a:pt x="5487289" y="0"/>
                                </a:lnTo>
                                <a:lnTo>
                                  <a:pt x="54872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20" name="Shape 5220"/>
                        <wps:cNvSpPr/>
                        <wps:spPr>
                          <a:xfrm>
                            <a:off x="0" y="775716"/>
                            <a:ext cx="5639689" cy="144780"/>
                          </a:xfrm>
                          <a:custGeom>
                            <a:avLst/>
                            <a:gdLst/>
                            <a:ahLst/>
                            <a:cxnLst/>
                            <a:rect l="0" t="0" r="0" b="0"/>
                            <a:pathLst>
                              <a:path w="5639689" h="144780">
                                <a:moveTo>
                                  <a:pt x="0" y="0"/>
                                </a:moveTo>
                                <a:lnTo>
                                  <a:pt x="5639689" y="0"/>
                                </a:lnTo>
                                <a:lnTo>
                                  <a:pt x="56396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21" name="Shape 5221"/>
                        <wps:cNvSpPr/>
                        <wps:spPr>
                          <a:xfrm>
                            <a:off x="0" y="931164"/>
                            <a:ext cx="5792089" cy="144780"/>
                          </a:xfrm>
                          <a:custGeom>
                            <a:avLst/>
                            <a:gdLst/>
                            <a:ahLst/>
                            <a:cxnLst/>
                            <a:rect l="0" t="0" r="0" b="0"/>
                            <a:pathLst>
                              <a:path w="5792089" h="144780">
                                <a:moveTo>
                                  <a:pt x="0" y="0"/>
                                </a:moveTo>
                                <a:lnTo>
                                  <a:pt x="5792089" y="0"/>
                                </a:lnTo>
                                <a:lnTo>
                                  <a:pt x="57920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22" name="Shape 5222"/>
                        <wps:cNvSpPr/>
                        <wps:spPr>
                          <a:xfrm>
                            <a:off x="0" y="1086612"/>
                            <a:ext cx="5563489" cy="144780"/>
                          </a:xfrm>
                          <a:custGeom>
                            <a:avLst/>
                            <a:gdLst/>
                            <a:ahLst/>
                            <a:cxnLst/>
                            <a:rect l="0" t="0" r="0" b="0"/>
                            <a:pathLst>
                              <a:path w="5563489" h="144780">
                                <a:moveTo>
                                  <a:pt x="0" y="0"/>
                                </a:moveTo>
                                <a:lnTo>
                                  <a:pt x="5563489" y="0"/>
                                </a:lnTo>
                                <a:lnTo>
                                  <a:pt x="55634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23" name="Shape 5223"/>
                        <wps:cNvSpPr/>
                        <wps:spPr>
                          <a:xfrm>
                            <a:off x="0" y="1242010"/>
                            <a:ext cx="5639689" cy="144780"/>
                          </a:xfrm>
                          <a:custGeom>
                            <a:avLst/>
                            <a:gdLst/>
                            <a:ahLst/>
                            <a:cxnLst/>
                            <a:rect l="0" t="0" r="0" b="0"/>
                            <a:pathLst>
                              <a:path w="5639689" h="144780">
                                <a:moveTo>
                                  <a:pt x="0" y="0"/>
                                </a:moveTo>
                                <a:lnTo>
                                  <a:pt x="5639689" y="0"/>
                                </a:lnTo>
                                <a:lnTo>
                                  <a:pt x="56396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24" name="Shape 5224"/>
                        <wps:cNvSpPr/>
                        <wps:spPr>
                          <a:xfrm>
                            <a:off x="0" y="1397457"/>
                            <a:ext cx="5182489" cy="144780"/>
                          </a:xfrm>
                          <a:custGeom>
                            <a:avLst/>
                            <a:gdLst/>
                            <a:ahLst/>
                            <a:cxnLst/>
                            <a:rect l="0" t="0" r="0" b="0"/>
                            <a:pathLst>
                              <a:path w="5182489" h="144780">
                                <a:moveTo>
                                  <a:pt x="0" y="0"/>
                                </a:moveTo>
                                <a:lnTo>
                                  <a:pt x="5182489" y="0"/>
                                </a:lnTo>
                                <a:lnTo>
                                  <a:pt x="51824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w:pict>
              <v:group id="Group 4871" style="width:456.07pt;height:121.436pt;position:absolute;z-index:-2147483506;mso-position-horizontal-relative:text;mso-position-horizontal:absolute;margin-left:0pt;mso-position-vertical-relative:text;margin-top:-2.29657pt;" coordsize="57920,15422">
                <v:shape id="Shape 5225" style="position:absolute;width:57158;height:1447;left:0;top:0;" coordsize="5715889,144780" path="m0,0l5715889,0l5715889,144780l0,144780l0,0">
                  <v:stroke weight="0pt" endcap="flat" joinstyle="miter" miterlimit="10" on="false" color="#000000" opacity="0"/>
                  <v:fill on="true" color="#fdfdfd"/>
                </v:shape>
                <v:shape id="Shape 5226" style="position:absolute;width:57158;height:1447;left:0;top:1554;" coordsize="5715889,144780" path="m0,0l5715889,0l5715889,144780l0,144780l0,0">
                  <v:stroke weight="0pt" endcap="flat" joinstyle="miter" miterlimit="10" on="false" color="#000000" opacity="0"/>
                  <v:fill on="true" color="#fdfdfd"/>
                </v:shape>
                <v:shape id="Shape 5227" style="position:absolute;width:56396;height:1447;left:0;top:3108;" coordsize="5639689,144780" path="m0,0l5639689,0l5639689,144780l0,144780l0,0">
                  <v:stroke weight="0pt" endcap="flat" joinstyle="miter" miterlimit="10" on="false" color="#000000" opacity="0"/>
                  <v:fill on="true" color="#fdfdfd"/>
                </v:shape>
                <v:shape id="Shape 5228" style="position:absolute;width:57158;height:1447;left:0;top:4648;" coordsize="5715889,144780" path="m0,0l5715889,0l5715889,144780l0,144780l0,0">
                  <v:stroke weight="0pt" endcap="flat" joinstyle="miter" miterlimit="10" on="false" color="#000000" opacity="0"/>
                  <v:fill on="true" color="#fdfdfd"/>
                </v:shape>
                <v:shape id="Shape 5229" style="position:absolute;width:54872;height:1447;left:0;top:6202;" coordsize="5487289,144780" path="m0,0l5487289,0l5487289,144780l0,144780l0,0">
                  <v:stroke weight="0pt" endcap="flat" joinstyle="miter" miterlimit="10" on="false" color="#000000" opacity="0"/>
                  <v:fill on="true" color="#fdfdfd"/>
                </v:shape>
                <v:shape id="Shape 5230" style="position:absolute;width:56396;height:1447;left:0;top:7757;" coordsize="5639689,144780" path="m0,0l5639689,0l5639689,144780l0,144780l0,0">
                  <v:stroke weight="0pt" endcap="flat" joinstyle="miter" miterlimit="10" on="false" color="#000000" opacity="0"/>
                  <v:fill on="true" color="#fdfdfd"/>
                </v:shape>
                <v:shape id="Shape 5231" style="position:absolute;width:57920;height:1447;left:0;top:9311;" coordsize="5792089,144780" path="m0,0l5792089,0l5792089,144780l0,144780l0,0">
                  <v:stroke weight="0pt" endcap="flat" joinstyle="miter" miterlimit="10" on="false" color="#000000" opacity="0"/>
                  <v:fill on="true" color="#fdfdfd"/>
                </v:shape>
                <v:shape id="Shape 5232" style="position:absolute;width:55634;height:1447;left:0;top:10866;" coordsize="5563489,144780" path="m0,0l5563489,0l5563489,144780l0,144780l0,0">
                  <v:stroke weight="0pt" endcap="flat" joinstyle="miter" miterlimit="10" on="false" color="#000000" opacity="0"/>
                  <v:fill on="true" color="#fdfdfd"/>
                </v:shape>
                <v:shape id="Shape 5233" style="position:absolute;width:56396;height:1447;left:0;top:12420;" coordsize="5639689,144780" path="m0,0l5639689,0l5639689,144780l0,144780l0,0">
                  <v:stroke weight="0pt" endcap="flat" joinstyle="miter" miterlimit="10" on="false" color="#000000" opacity="0"/>
                  <v:fill on="true" color="#fdfdfd"/>
                </v:shape>
                <v:shape id="Shape 5234" style="position:absolute;width:51824;height:1447;left:0;top:13974;" coordsize="5182489,144780" path="m0,0l5182489,0l5182489,144780l0,144780l0,0">
                  <v:stroke weight="0pt" endcap="flat" joinstyle="miter" miterlimit="10" on="false" color="#000000" opacity="0"/>
                  <v:fill on="true" color="#fdfdfd"/>
                </v:shape>
              </v:group>
            </w:pict>
          </mc:Fallback>
        </mc:AlternateContent>
      </w:r>
      <w:r>
        <w:rPr>
          <w:rFonts w:ascii="Courier New" w:eastAsia="Courier New" w:hAnsi="Courier New" w:cs="Courier New"/>
          <w:color w:val="333333"/>
          <w:sz w:val="20"/>
        </w:rPr>
        <w:t xml:space="preserve">David L. Mowery is a native resident of Cincinnati, Ohio, and a graduate of the University of Cincinnati. American military history piqued his interest at an early age. Since childhood, he has researched and visited over seven hundred battlefields across fifty states and nine countries. In 2001, David joined the all-volunteer Ohio Civil War Trail Commission as its Hamilton County representative, but over the years his role expanded to include the final design and historical validation of the entire length of the John Hunt Morgan Heritage Trail of Ohio. He is the coauthor of Morgan’s Raid Across </w:t>
      </w:r>
    </w:p>
    <w:p w14:paraId="77FA2765" w14:textId="77777777" w:rsidR="00D868E8" w:rsidRDefault="00000000">
      <w:pPr>
        <w:spacing w:after="3"/>
        <w:ind w:left="-5" w:hanging="10"/>
      </w:pPr>
      <w:r>
        <w:rPr>
          <w:rFonts w:ascii="Courier New" w:eastAsia="Courier New" w:hAnsi="Courier New" w:cs="Courier New"/>
          <w:color w:val="333333"/>
          <w:sz w:val="20"/>
        </w:rPr>
        <w:t xml:space="preserve">Ohio: The Civil War Guidebook of the John Hunt Morgan Heritage Trail (Ohio </w:t>
      </w:r>
    </w:p>
    <w:p w14:paraId="52C642BB" w14:textId="77777777" w:rsidR="00D868E8" w:rsidRDefault="00000000">
      <w:pPr>
        <w:spacing w:after="3"/>
        <w:ind w:left="-5" w:hanging="10"/>
      </w:pPr>
      <w:r>
        <w:rPr>
          <w:noProof/>
        </w:rPr>
        <mc:AlternateContent>
          <mc:Choice Requires="wpg">
            <w:drawing>
              <wp:anchor distT="0" distB="0" distL="114300" distR="114300" simplePos="0" relativeHeight="251660288" behindDoc="1" locked="0" layoutInCell="1" allowOverlap="1" wp14:anchorId="2088FBB0" wp14:editId="422C6268">
                <wp:simplePos x="0" y="0"/>
                <wp:positionH relativeFrom="column">
                  <wp:posOffset>0</wp:posOffset>
                </wp:positionH>
                <wp:positionV relativeFrom="paragraph">
                  <wp:posOffset>0</wp:posOffset>
                </wp:positionV>
                <wp:extent cx="5792089" cy="1076249"/>
                <wp:effectExtent l="0" t="0" r="0" b="0"/>
                <wp:wrapNone/>
                <wp:docPr id="4096" name="Group 4096"/>
                <wp:cNvGraphicFramePr/>
                <a:graphic xmlns:a="http://schemas.openxmlformats.org/drawingml/2006/main">
                  <a:graphicData uri="http://schemas.microsoft.com/office/word/2010/wordprocessingGroup">
                    <wpg:wgp>
                      <wpg:cNvGrpSpPr/>
                      <wpg:grpSpPr>
                        <a:xfrm>
                          <a:off x="0" y="0"/>
                          <a:ext cx="5792089" cy="1076249"/>
                          <a:chOff x="0" y="0"/>
                          <a:chExt cx="5792089" cy="1076249"/>
                        </a:xfrm>
                      </wpg:grpSpPr>
                      <wps:wsp>
                        <wps:cNvPr id="5235" name="Shape 5235"/>
                        <wps:cNvSpPr/>
                        <wps:spPr>
                          <a:xfrm>
                            <a:off x="0" y="0"/>
                            <a:ext cx="5258689" cy="145085"/>
                          </a:xfrm>
                          <a:custGeom>
                            <a:avLst/>
                            <a:gdLst/>
                            <a:ahLst/>
                            <a:cxnLst/>
                            <a:rect l="0" t="0" r="0" b="0"/>
                            <a:pathLst>
                              <a:path w="5258689" h="145085">
                                <a:moveTo>
                                  <a:pt x="0" y="0"/>
                                </a:moveTo>
                                <a:lnTo>
                                  <a:pt x="5258689" y="0"/>
                                </a:lnTo>
                                <a:lnTo>
                                  <a:pt x="5258689" y="145085"/>
                                </a:lnTo>
                                <a:lnTo>
                                  <a:pt x="0" y="14508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36" name="Shape 5236"/>
                        <wps:cNvSpPr/>
                        <wps:spPr>
                          <a:xfrm>
                            <a:off x="0" y="155753"/>
                            <a:ext cx="5639689" cy="144780"/>
                          </a:xfrm>
                          <a:custGeom>
                            <a:avLst/>
                            <a:gdLst/>
                            <a:ahLst/>
                            <a:cxnLst/>
                            <a:rect l="0" t="0" r="0" b="0"/>
                            <a:pathLst>
                              <a:path w="5639689" h="144780">
                                <a:moveTo>
                                  <a:pt x="0" y="0"/>
                                </a:moveTo>
                                <a:lnTo>
                                  <a:pt x="5639689" y="0"/>
                                </a:lnTo>
                                <a:lnTo>
                                  <a:pt x="56396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37" name="Shape 5237"/>
                        <wps:cNvSpPr/>
                        <wps:spPr>
                          <a:xfrm>
                            <a:off x="0" y="311201"/>
                            <a:ext cx="5792089" cy="144780"/>
                          </a:xfrm>
                          <a:custGeom>
                            <a:avLst/>
                            <a:gdLst/>
                            <a:ahLst/>
                            <a:cxnLst/>
                            <a:rect l="0" t="0" r="0" b="0"/>
                            <a:pathLst>
                              <a:path w="5792089" h="144780">
                                <a:moveTo>
                                  <a:pt x="0" y="0"/>
                                </a:moveTo>
                                <a:lnTo>
                                  <a:pt x="5792089" y="0"/>
                                </a:lnTo>
                                <a:lnTo>
                                  <a:pt x="57920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38" name="Shape 5238"/>
                        <wps:cNvSpPr/>
                        <wps:spPr>
                          <a:xfrm>
                            <a:off x="0" y="466649"/>
                            <a:ext cx="5563489" cy="144780"/>
                          </a:xfrm>
                          <a:custGeom>
                            <a:avLst/>
                            <a:gdLst/>
                            <a:ahLst/>
                            <a:cxnLst/>
                            <a:rect l="0" t="0" r="0" b="0"/>
                            <a:pathLst>
                              <a:path w="5563489" h="144780">
                                <a:moveTo>
                                  <a:pt x="0" y="0"/>
                                </a:moveTo>
                                <a:lnTo>
                                  <a:pt x="5563489" y="0"/>
                                </a:lnTo>
                                <a:lnTo>
                                  <a:pt x="55634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39" name="Shape 5239"/>
                        <wps:cNvSpPr/>
                        <wps:spPr>
                          <a:xfrm>
                            <a:off x="0" y="620573"/>
                            <a:ext cx="5334889" cy="144780"/>
                          </a:xfrm>
                          <a:custGeom>
                            <a:avLst/>
                            <a:gdLst/>
                            <a:ahLst/>
                            <a:cxnLst/>
                            <a:rect l="0" t="0" r="0" b="0"/>
                            <a:pathLst>
                              <a:path w="5334889" h="144780">
                                <a:moveTo>
                                  <a:pt x="0" y="0"/>
                                </a:moveTo>
                                <a:lnTo>
                                  <a:pt x="5334889" y="0"/>
                                </a:lnTo>
                                <a:lnTo>
                                  <a:pt x="53348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40" name="Shape 5240"/>
                        <wps:cNvSpPr/>
                        <wps:spPr>
                          <a:xfrm>
                            <a:off x="0" y="776021"/>
                            <a:ext cx="5334889" cy="144780"/>
                          </a:xfrm>
                          <a:custGeom>
                            <a:avLst/>
                            <a:gdLst/>
                            <a:ahLst/>
                            <a:cxnLst/>
                            <a:rect l="0" t="0" r="0" b="0"/>
                            <a:pathLst>
                              <a:path w="5334889" h="144780">
                                <a:moveTo>
                                  <a:pt x="0" y="0"/>
                                </a:moveTo>
                                <a:lnTo>
                                  <a:pt x="5334889" y="0"/>
                                </a:lnTo>
                                <a:lnTo>
                                  <a:pt x="53348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5241" name="Shape 5241"/>
                        <wps:cNvSpPr/>
                        <wps:spPr>
                          <a:xfrm>
                            <a:off x="0" y="931469"/>
                            <a:ext cx="5334889" cy="144780"/>
                          </a:xfrm>
                          <a:custGeom>
                            <a:avLst/>
                            <a:gdLst/>
                            <a:ahLst/>
                            <a:cxnLst/>
                            <a:rect l="0" t="0" r="0" b="0"/>
                            <a:pathLst>
                              <a:path w="5334889" h="144780">
                                <a:moveTo>
                                  <a:pt x="0" y="0"/>
                                </a:moveTo>
                                <a:lnTo>
                                  <a:pt x="5334889" y="0"/>
                                </a:lnTo>
                                <a:lnTo>
                                  <a:pt x="5334889" y="144780"/>
                                </a:lnTo>
                                <a:lnTo>
                                  <a:pt x="0" y="14478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w:pict>
              <v:group id="Group 4096" style="width:456.07pt;height:84.744pt;position:absolute;z-index:-2147483642;mso-position-horizontal-relative:text;mso-position-horizontal:absolute;margin-left:0pt;mso-position-vertical-relative:text;margin-top:0pt;" coordsize="57920,10762">
                <v:shape id="Shape 5242" style="position:absolute;width:52586;height:1450;left:0;top:0;" coordsize="5258689,145085" path="m0,0l5258689,0l5258689,145085l0,145085l0,0">
                  <v:stroke weight="0pt" endcap="flat" joinstyle="miter" miterlimit="10" on="false" color="#000000" opacity="0"/>
                  <v:fill on="true" color="#fdfdfd"/>
                </v:shape>
                <v:shape id="Shape 5243" style="position:absolute;width:56396;height:1447;left:0;top:1557;" coordsize="5639689,144780" path="m0,0l5639689,0l5639689,144780l0,144780l0,0">
                  <v:stroke weight="0pt" endcap="flat" joinstyle="miter" miterlimit="10" on="false" color="#000000" opacity="0"/>
                  <v:fill on="true" color="#fdfdfd"/>
                </v:shape>
                <v:shape id="Shape 5244" style="position:absolute;width:57920;height:1447;left:0;top:3112;" coordsize="5792089,144780" path="m0,0l5792089,0l5792089,144780l0,144780l0,0">
                  <v:stroke weight="0pt" endcap="flat" joinstyle="miter" miterlimit="10" on="false" color="#000000" opacity="0"/>
                  <v:fill on="true" color="#fdfdfd"/>
                </v:shape>
                <v:shape id="Shape 5245" style="position:absolute;width:55634;height:1447;left:0;top:4666;" coordsize="5563489,144780" path="m0,0l5563489,0l5563489,144780l0,144780l0,0">
                  <v:stroke weight="0pt" endcap="flat" joinstyle="miter" miterlimit="10" on="false" color="#000000" opacity="0"/>
                  <v:fill on="true" color="#fdfdfd"/>
                </v:shape>
                <v:shape id="Shape 5246" style="position:absolute;width:53348;height:1447;left:0;top:6205;" coordsize="5334889,144780" path="m0,0l5334889,0l5334889,144780l0,144780l0,0">
                  <v:stroke weight="0pt" endcap="flat" joinstyle="miter" miterlimit="10" on="false" color="#000000" opacity="0"/>
                  <v:fill on="true" color="#fdfdfd"/>
                </v:shape>
                <v:shape id="Shape 5247" style="position:absolute;width:53348;height:1447;left:0;top:7760;" coordsize="5334889,144780" path="m0,0l5334889,0l5334889,144780l0,144780l0,0">
                  <v:stroke weight="0pt" endcap="flat" joinstyle="miter" miterlimit="10" on="false" color="#000000" opacity="0"/>
                  <v:fill on="true" color="#fdfdfd"/>
                </v:shape>
                <v:shape id="Shape 5248" style="position:absolute;width:53348;height:1447;left:0;top:9314;" coordsize="5334889,144780" path="m0,0l5334889,0l5334889,144780l0,144780l0,0">
                  <v:stroke weight="0pt" endcap="flat" joinstyle="miter" miterlimit="10" on="false" color="#000000" opacity="0"/>
                  <v:fill on="true" color="#fdfdfd"/>
                </v:shape>
              </v:group>
            </w:pict>
          </mc:Fallback>
        </mc:AlternateContent>
      </w:r>
      <w:r>
        <w:rPr>
          <w:rFonts w:ascii="Courier New" w:eastAsia="Courier New" w:hAnsi="Courier New" w:cs="Courier New"/>
          <w:color w:val="333333"/>
          <w:sz w:val="20"/>
        </w:rPr>
        <w:t>Historical Society, 2014) and the author of Morgan’s Great Raid: The Remarkable Expedition from Kentucky to Ohio (History Press, 2013) and Cincinnati in the Civil War: The Union's Queen City (History Press, 2021). Since 1995, David has been a member of the Cincinnati Civil War Round Table, for which he has written various papers on Civil War subjects and has led many Civil War tours of the Cincinnati region. He also serves with the Buffington Island Battlefield Preservation Foundation, the grass-roots organization working to preserve Ohio’s largest Civil War battlefield.</w:t>
      </w:r>
      <w:r>
        <w:t xml:space="preserve"> </w:t>
      </w:r>
    </w:p>
    <w:sectPr w:rsidR="00D868E8">
      <w:pgSz w:w="12240" w:h="15840"/>
      <w:pgMar w:top="1484" w:right="1560" w:bottom="15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C19E3"/>
    <w:multiLevelType w:val="hybridMultilevel"/>
    <w:tmpl w:val="8A08E7B2"/>
    <w:lvl w:ilvl="0" w:tplc="3162E5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D0FE9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E0309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DCAAB6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E1AF57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FF84B7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A58A5D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210D6B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87EAC9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201144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8E8"/>
    <w:rsid w:val="000567EC"/>
    <w:rsid w:val="00342940"/>
    <w:rsid w:val="003A164E"/>
    <w:rsid w:val="00410C55"/>
    <w:rsid w:val="0057626F"/>
    <w:rsid w:val="00801F8F"/>
    <w:rsid w:val="00895924"/>
    <w:rsid w:val="00BA6083"/>
    <w:rsid w:val="00C908E8"/>
    <w:rsid w:val="00CE51A8"/>
    <w:rsid w:val="00D8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1E40"/>
  <w15:docId w15:val="{503FB068-020F-4F34-ACC5-B0054861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62887">
      <w:bodyDiv w:val="1"/>
      <w:marLeft w:val="0"/>
      <w:marRight w:val="0"/>
      <w:marTop w:val="0"/>
      <w:marBottom w:val="0"/>
      <w:divBdr>
        <w:top w:val="none" w:sz="0" w:space="0" w:color="auto"/>
        <w:left w:val="none" w:sz="0" w:space="0" w:color="auto"/>
        <w:bottom w:val="none" w:sz="0" w:space="0" w:color="auto"/>
        <w:right w:val="none" w:sz="0" w:space="0" w:color="auto"/>
      </w:divBdr>
      <w:divsChild>
        <w:div w:id="1031106541">
          <w:marLeft w:val="0"/>
          <w:marRight w:val="0"/>
          <w:marTop w:val="0"/>
          <w:marBottom w:val="0"/>
          <w:divBdr>
            <w:top w:val="none" w:sz="0" w:space="0" w:color="auto"/>
            <w:left w:val="none" w:sz="0" w:space="0" w:color="auto"/>
            <w:bottom w:val="none" w:sz="0" w:space="0" w:color="auto"/>
            <w:right w:val="none" w:sz="0" w:space="0" w:color="auto"/>
          </w:divBdr>
        </w:div>
        <w:div w:id="1987467536">
          <w:marLeft w:val="0"/>
          <w:marRight w:val="0"/>
          <w:marTop w:val="0"/>
          <w:marBottom w:val="0"/>
          <w:divBdr>
            <w:top w:val="none" w:sz="0" w:space="0" w:color="auto"/>
            <w:left w:val="none" w:sz="0" w:space="0" w:color="auto"/>
            <w:bottom w:val="none" w:sz="0" w:space="0" w:color="auto"/>
            <w:right w:val="none" w:sz="0" w:space="0" w:color="auto"/>
          </w:divBdr>
        </w:div>
        <w:div w:id="1619407292">
          <w:marLeft w:val="0"/>
          <w:marRight w:val="0"/>
          <w:marTop w:val="0"/>
          <w:marBottom w:val="0"/>
          <w:divBdr>
            <w:top w:val="none" w:sz="0" w:space="0" w:color="auto"/>
            <w:left w:val="none" w:sz="0" w:space="0" w:color="auto"/>
            <w:bottom w:val="none" w:sz="0" w:space="0" w:color="auto"/>
            <w:right w:val="none" w:sz="0" w:space="0" w:color="auto"/>
          </w:divBdr>
        </w:div>
      </w:divsChild>
    </w:div>
    <w:div w:id="1780181671">
      <w:bodyDiv w:val="1"/>
      <w:marLeft w:val="0"/>
      <w:marRight w:val="0"/>
      <w:marTop w:val="0"/>
      <w:marBottom w:val="0"/>
      <w:divBdr>
        <w:top w:val="none" w:sz="0" w:space="0" w:color="auto"/>
        <w:left w:val="none" w:sz="0" w:space="0" w:color="auto"/>
        <w:bottom w:val="none" w:sz="0" w:space="0" w:color="auto"/>
        <w:right w:val="none" w:sz="0" w:space="0" w:color="auto"/>
      </w:divBdr>
      <w:divsChild>
        <w:div w:id="1788353198">
          <w:marLeft w:val="0"/>
          <w:marRight w:val="0"/>
          <w:marTop w:val="0"/>
          <w:marBottom w:val="0"/>
          <w:divBdr>
            <w:top w:val="none" w:sz="0" w:space="0" w:color="auto"/>
            <w:left w:val="none" w:sz="0" w:space="0" w:color="auto"/>
            <w:bottom w:val="none" w:sz="0" w:space="0" w:color="auto"/>
            <w:right w:val="none" w:sz="0" w:space="0" w:color="auto"/>
          </w:divBdr>
        </w:div>
        <w:div w:id="161164618">
          <w:marLeft w:val="0"/>
          <w:marRight w:val="0"/>
          <w:marTop w:val="0"/>
          <w:marBottom w:val="0"/>
          <w:divBdr>
            <w:top w:val="none" w:sz="0" w:space="0" w:color="auto"/>
            <w:left w:val="none" w:sz="0" w:space="0" w:color="auto"/>
            <w:bottom w:val="none" w:sz="0" w:space="0" w:color="auto"/>
            <w:right w:val="none" w:sz="0" w:space="0" w:color="auto"/>
          </w:divBdr>
        </w:div>
        <w:div w:id="19505483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Mowery, David (DI SW STS SDDEV MECH QA)</dc:creator>
  <cp:keywords/>
  <cp:lastModifiedBy>Mowery, David (DI SW PLM STS SDDEV OPS QA1)</cp:lastModifiedBy>
  <cp:revision>7</cp:revision>
  <dcterms:created xsi:type="dcterms:W3CDTF">2024-08-25T14:27:00Z</dcterms:created>
  <dcterms:modified xsi:type="dcterms:W3CDTF">2024-08-25T14:39:00Z</dcterms:modified>
</cp:coreProperties>
</file>